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626" w:rsidRPr="00206F64" w:rsidRDefault="007B3626" w:rsidP="007B3626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0" w:name="_Toc365399411"/>
      <w:r w:rsidRPr="00206F64">
        <w:rPr>
          <w:color w:val="FFFFFF"/>
        </w:rPr>
        <w:t>Hoofdstuk 5 Bemesting.</w:t>
      </w:r>
      <w:bookmarkEnd w:id="0"/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1134"/>
          <w:tab w:val="left" w:pos="1440"/>
        </w:tabs>
        <w:spacing w:line="240" w:lineRule="atLeast"/>
        <w:ind w:left="360"/>
        <w:rPr>
          <w:rFonts w:ascii="Arial" w:hAnsi="Arial" w:cs="Arial"/>
        </w:rPr>
      </w:pPr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Pr="003F100A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52</w:t>
      </w:r>
      <w:r w:rsidRPr="003F100A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Bereken de hoeveelheid N die on</w:t>
      </w:r>
      <w:r>
        <w:rPr>
          <w:rFonts w:ascii="Arial" w:hAnsi="Arial" w:cs="Arial"/>
        </w:rPr>
        <w:t>t</w:t>
      </w:r>
      <w:r w:rsidRPr="003F100A">
        <w:rPr>
          <w:rFonts w:ascii="Arial" w:hAnsi="Arial" w:cs="Arial"/>
        </w:rPr>
        <w:t>trok</w:t>
      </w:r>
      <w:r>
        <w:rPr>
          <w:rFonts w:ascii="Arial" w:hAnsi="Arial" w:cs="Arial"/>
        </w:rPr>
        <w:t>ken wordt door een ha snijmaïs b</w:t>
      </w:r>
      <w:r w:rsidRPr="003F100A">
        <w:rPr>
          <w:rFonts w:ascii="Arial" w:hAnsi="Arial" w:cs="Arial"/>
        </w:rPr>
        <w:t>ij een opbrengst van :</w:t>
      </w:r>
    </w:p>
    <w:p w:rsidR="007B3626" w:rsidRPr="003F100A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41748F">
              <w:rPr>
                <w:rFonts w:ascii="Arial" w:hAnsi="Arial" w:cs="Arial"/>
              </w:rPr>
              <w:t>. 14 ton ds.</w:t>
            </w: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41748F">
              <w:rPr>
                <w:rFonts w:ascii="Arial" w:hAnsi="Arial" w:cs="Arial"/>
              </w:rPr>
              <w:t>. 16 ton ds</w:t>
            </w: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7B3626" w:rsidRPr="005C2499" w:rsidRDefault="007B3626" w:rsidP="00647FE8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08" w:hanging="708"/>
        <w:rPr>
          <w:rFonts w:ascii="Arial" w:hAnsi="Arial" w:cs="Arial"/>
          <w:vertAlign w:val="subscript"/>
        </w:rPr>
      </w:pPr>
      <w:r w:rsidRPr="003F100A">
        <w:rPr>
          <w:rFonts w:ascii="Arial" w:hAnsi="Arial" w:cs="Arial"/>
        </w:rPr>
        <w:t>52.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47FE8" w:rsidRPr="003F100A">
        <w:rPr>
          <w:rFonts w:ascii="Arial" w:hAnsi="Arial" w:cs="Arial"/>
        </w:rPr>
        <w:t>Bereken de hoeveelheid</w:t>
      </w:r>
      <w:r w:rsidR="00647FE8">
        <w:rPr>
          <w:rFonts w:ascii="Arial" w:hAnsi="Arial" w:cs="Arial"/>
        </w:rPr>
        <w:t xml:space="preserve"> </w:t>
      </w:r>
      <w:r w:rsidR="00647FE8">
        <w:rPr>
          <w:rFonts w:ascii="Arial" w:hAnsi="Arial" w:cs="Arial"/>
        </w:rPr>
        <w:t>P</w:t>
      </w:r>
      <w:r w:rsidR="00647FE8">
        <w:rPr>
          <w:rFonts w:ascii="Arial" w:hAnsi="Arial" w:cs="Arial"/>
          <w:vertAlign w:val="subscript"/>
        </w:rPr>
        <w:t>2</w:t>
      </w:r>
      <w:r w:rsidR="00647FE8">
        <w:rPr>
          <w:rFonts w:ascii="Arial" w:hAnsi="Arial" w:cs="Arial"/>
        </w:rPr>
        <w:t>O</w:t>
      </w:r>
      <w:r w:rsidR="00647FE8">
        <w:rPr>
          <w:rFonts w:ascii="Arial" w:hAnsi="Arial" w:cs="Arial"/>
          <w:vertAlign w:val="subscript"/>
        </w:rPr>
        <w:t>5</w:t>
      </w:r>
      <w:r w:rsidR="00647FE8" w:rsidRPr="003F100A">
        <w:rPr>
          <w:rFonts w:ascii="Arial" w:hAnsi="Arial" w:cs="Arial"/>
        </w:rPr>
        <w:t xml:space="preserve"> die on</w:t>
      </w:r>
      <w:r w:rsidR="00647FE8">
        <w:rPr>
          <w:rFonts w:ascii="Arial" w:hAnsi="Arial" w:cs="Arial"/>
        </w:rPr>
        <w:t>t</w:t>
      </w:r>
      <w:r w:rsidR="00647FE8" w:rsidRPr="003F100A">
        <w:rPr>
          <w:rFonts w:ascii="Arial" w:hAnsi="Arial" w:cs="Arial"/>
        </w:rPr>
        <w:t>trok</w:t>
      </w:r>
      <w:r w:rsidR="00647FE8">
        <w:rPr>
          <w:rFonts w:ascii="Arial" w:hAnsi="Arial" w:cs="Arial"/>
        </w:rPr>
        <w:t>ken wordt door een ha snijmaïs b</w:t>
      </w:r>
      <w:r w:rsidR="00647FE8" w:rsidRPr="003F100A">
        <w:rPr>
          <w:rFonts w:ascii="Arial" w:hAnsi="Arial" w:cs="Arial"/>
        </w:rPr>
        <w:t>ij een opbrengst van</w:t>
      </w:r>
      <w:r w:rsidR="00647FE8">
        <w:rPr>
          <w:rFonts w:ascii="Arial" w:hAnsi="Arial" w:cs="Arial"/>
        </w:rPr>
        <w:t xml:space="preserve"> 14 ton ds.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7B3626" w:rsidRPr="003F100A" w:rsidRDefault="007B3626" w:rsidP="00647FE8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53.</w:t>
      </w:r>
      <w:r w:rsidRPr="003F1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47FE8" w:rsidRPr="003F100A">
        <w:rPr>
          <w:rFonts w:ascii="Arial" w:hAnsi="Arial" w:cs="Arial"/>
        </w:rPr>
        <w:t>Bereken de hoeveelheid</w:t>
      </w:r>
      <w:r w:rsidR="00647FE8">
        <w:rPr>
          <w:rFonts w:ascii="Arial" w:hAnsi="Arial" w:cs="Arial"/>
        </w:rPr>
        <w:t xml:space="preserve"> </w:t>
      </w:r>
      <w:r w:rsidR="00647FE8">
        <w:rPr>
          <w:rFonts w:ascii="Arial" w:hAnsi="Arial" w:cs="Arial"/>
        </w:rPr>
        <w:t>MgO</w:t>
      </w:r>
      <w:r w:rsidR="00647FE8" w:rsidRPr="003F100A">
        <w:rPr>
          <w:rFonts w:ascii="Arial" w:hAnsi="Arial" w:cs="Arial"/>
        </w:rPr>
        <w:t xml:space="preserve"> die on</w:t>
      </w:r>
      <w:r w:rsidR="00647FE8">
        <w:rPr>
          <w:rFonts w:ascii="Arial" w:hAnsi="Arial" w:cs="Arial"/>
        </w:rPr>
        <w:t>t</w:t>
      </w:r>
      <w:r w:rsidR="00647FE8" w:rsidRPr="003F100A">
        <w:rPr>
          <w:rFonts w:ascii="Arial" w:hAnsi="Arial" w:cs="Arial"/>
        </w:rPr>
        <w:t>trok</w:t>
      </w:r>
      <w:r w:rsidR="00647FE8">
        <w:rPr>
          <w:rFonts w:ascii="Arial" w:hAnsi="Arial" w:cs="Arial"/>
        </w:rPr>
        <w:t>ken wordt door een ha snijmaïs b</w:t>
      </w:r>
      <w:r w:rsidR="00647FE8" w:rsidRPr="003F100A">
        <w:rPr>
          <w:rFonts w:ascii="Arial" w:hAnsi="Arial" w:cs="Arial"/>
        </w:rPr>
        <w:t>ij een opbrengst van</w:t>
      </w:r>
      <w:r w:rsidR="00647FE8">
        <w:rPr>
          <w:rFonts w:ascii="Arial" w:hAnsi="Arial" w:cs="Arial"/>
        </w:rPr>
        <w:t xml:space="preserve"> </w:t>
      </w:r>
      <w:r w:rsidR="00647FE8">
        <w:rPr>
          <w:rFonts w:ascii="Arial" w:hAnsi="Arial" w:cs="Arial"/>
        </w:rPr>
        <w:t>20</w:t>
      </w:r>
      <w:r w:rsidR="00647FE8">
        <w:rPr>
          <w:rFonts w:ascii="Arial" w:hAnsi="Arial" w:cs="Arial"/>
        </w:rPr>
        <w:t xml:space="preserve"> ton 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Pr="003F100A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61.</w:t>
      </w:r>
      <w:r w:rsidRPr="001925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Waarom is het direct onderwerken van mest van groot belang?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647FE8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7B3626" w:rsidRPr="003F100A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64.</w:t>
      </w:r>
      <w:r w:rsidRPr="001925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Wat is het grote voordeel van rijenbemesting?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Pr="003F100A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67</w:t>
      </w:r>
      <w:r w:rsidRPr="003F100A">
        <w:rPr>
          <w:rFonts w:ascii="Arial" w:hAnsi="Arial" w:cs="Arial"/>
        </w:rPr>
        <w:t>.</w:t>
      </w:r>
      <w:r w:rsidRPr="00192573">
        <w:rPr>
          <w:rFonts w:ascii="Arial" w:hAnsi="Arial" w:cs="Arial"/>
        </w:rPr>
        <w:t xml:space="preserve"> </w:t>
      </w:r>
      <w:r w:rsidRPr="003F100A">
        <w:rPr>
          <w:rFonts w:ascii="Arial" w:hAnsi="Arial" w:cs="Arial"/>
        </w:rPr>
        <w:t xml:space="preserve">Wat zijn de verschijnselen van fosfaatgebrek bij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Default="007B3626" w:rsidP="00647FE8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71.</w:t>
      </w:r>
      <w:r>
        <w:rPr>
          <w:rFonts w:ascii="Arial" w:hAnsi="Arial" w:cs="Arial"/>
        </w:rPr>
        <w:t xml:space="preserve"> Waarvoor is kali belangrijk?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bookmarkStart w:id="1" w:name="_GoBack"/>
      <w:bookmarkEnd w:id="1"/>
      <w:r w:rsidRPr="003F100A">
        <w:rPr>
          <w:rFonts w:ascii="Arial" w:hAnsi="Arial" w:cs="Arial"/>
        </w:rPr>
        <w:lastRenderedPageBreak/>
        <w:t>73.</w:t>
      </w:r>
      <w:r>
        <w:rPr>
          <w:rFonts w:ascii="Arial" w:hAnsi="Arial" w:cs="Arial"/>
        </w:rPr>
        <w:t xml:space="preserve"> Waarvoor dient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  <w:r w:rsidRPr="00D628B1">
              <w:rPr>
                <w:rFonts w:ascii="Arial" w:hAnsi="Arial" w:cs="Arial"/>
                <w:lang w:val="de-DE"/>
              </w:rPr>
              <w:t>a. Magnesium?</w:t>
            </w:r>
          </w:p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  <w:r w:rsidRPr="00D628B1">
              <w:rPr>
                <w:rFonts w:ascii="Arial" w:hAnsi="Arial" w:cs="Arial"/>
                <w:lang w:val="de-DE"/>
              </w:rPr>
              <w:t>b. Koper?</w:t>
            </w:r>
          </w:p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</w:p>
          <w:p w:rsidR="007B3626" w:rsidRPr="00D628B1" w:rsidRDefault="007B3626" w:rsidP="00133E7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  <w:lang w:val="de-DE"/>
              </w:rPr>
            </w:pPr>
            <w:r w:rsidRPr="00D628B1">
              <w:rPr>
                <w:rFonts w:ascii="Arial" w:hAnsi="Arial" w:cs="Arial"/>
                <w:lang w:val="de-DE"/>
              </w:rPr>
              <w:t>c. Mangaan?</w:t>
            </w:r>
          </w:p>
          <w:p w:rsidR="007B3626" w:rsidRPr="00D628B1" w:rsidRDefault="007B3626" w:rsidP="00133E7B">
            <w:pPr>
              <w:rPr>
                <w:rFonts w:ascii="Arial" w:hAnsi="Arial" w:cs="Arial"/>
                <w:lang w:val="de-DE"/>
              </w:rPr>
            </w:pPr>
          </w:p>
          <w:p w:rsidR="007B3626" w:rsidRPr="00D628B1" w:rsidRDefault="007B3626" w:rsidP="00133E7B">
            <w:pPr>
              <w:rPr>
                <w:rFonts w:ascii="Arial" w:hAnsi="Arial" w:cs="Arial"/>
                <w:lang w:val="de-DE"/>
              </w:rPr>
            </w:pPr>
          </w:p>
          <w:p w:rsidR="007B3626" w:rsidRPr="00D628B1" w:rsidRDefault="007B3626" w:rsidP="00133E7B">
            <w:pPr>
              <w:rPr>
                <w:rFonts w:ascii="Arial" w:hAnsi="Arial" w:cs="Arial"/>
                <w:lang w:val="de-DE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>d. Borium?</w:t>
            </w: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Pr="003F100A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74</w:t>
      </w:r>
      <w:r w:rsidRPr="003F100A">
        <w:rPr>
          <w:rFonts w:ascii="Arial" w:hAnsi="Arial" w:cs="Arial"/>
        </w:rPr>
        <w:t>.</w:t>
      </w:r>
      <w:r w:rsidRPr="003826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Wanneer is de kans op boriumgebrek groter</w:t>
      </w:r>
      <w:r w:rsidRPr="003F100A">
        <w:rPr>
          <w:rFonts w:ascii="Arial" w:hAnsi="Arial" w:cs="Arial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75. Wat is de rol van groenbemesters bij de bemesting?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7B3626" w:rsidRDefault="007B3626" w:rsidP="007B3626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76. Welke voordelen heeft maïs na gras?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B3626" w:rsidRPr="0041748F" w:rsidTr="00133E7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Default="007B3626" w:rsidP="00133E7B">
            <w:pPr>
              <w:rPr>
                <w:rFonts w:ascii="Arial" w:hAnsi="Arial" w:cs="Arial"/>
              </w:rPr>
            </w:pPr>
          </w:p>
          <w:p w:rsidR="007B3626" w:rsidRPr="0041748F" w:rsidRDefault="007B3626" w:rsidP="00133E7B">
            <w:pPr>
              <w:rPr>
                <w:rFonts w:ascii="Arial" w:hAnsi="Arial" w:cs="Arial"/>
              </w:rPr>
            </w:pPr>
          </w:p>
        </w:tc>
      </w:tr>
    </w:tbl>
    <w:p w:rsidR="000D086B" w:rsidRPr="007B3626" w:rsidRDefault="000D086B" w:rsidP="007B3626"/>
    <w:sectPr w:rsidR="000D086B" w:rsidRPr="007B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61DB6"/>
    <w:rsid w:val="000D086B"/>
    <w:rsid w:val="002D2448"/>
    <w:rsid w:val="00354243"/>
    <w:rsid w:val="004B4CB3"/>
    <w:rsid w:val="00643F7D"/>
    <w:rsid w:val="00647FE8"/>
    <w:rsid w:val="00682C50"/>
    <w:rsid w:val="007B3626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0E44"/>
  <w15:chartTrackingRefBased/>
  <w15:docId w15:val="{FF6DD2A6-4D4C-425B-B06B-BAB6DF19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D08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0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0D086B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3</cp:revision>
  <cp:lastPrinted>2019-10-07T09:24:00Z</cp:lastPrinted>
  <dcterms:created xsi:type="dcterms:W3CDTF">2019-10-07T09:29:00Z</dcterms:created>
  <dcterms:modified xsi:type="dcterms:W3CDTF">2019-10-07T09:31:00Z</dcterms:modified>
</cp:coreProperties>
</file>